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1C" w:rsidRPr="00A24518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A24518">
        <w:rPr>
          <w:rFonts w:ascii="Times New Roman" w:hAnsi="Times New Roman"/>
          <w:b/>
          <w:sz w:val="28"/>
          <w:szCs w:val="28"/>
        </w:rPr>
        <w:t>Пояснительная записка к годовому отчету</w:t>
      </w:r>
    </w:p>
    <w:p w:rsidR="00917D1C" w:rsidRPr="00A24518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518">
        <w:rPr>
          <w:rFonts w:ascii="Times New Roman" w:hAnsi="Times New Roman"/>
          <w:b/>
          <w:sz w:val="28"/>
          <w:szCs w:val="28"/>
        </w:rPr>
        <w:t>об исполнении мероприятий муниципальной программы</w:t>
      </w:r>
    </w:p>
    <w:p w:rsidR="00917D1C" w:rsidRPr="00A24518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518">
        <w:rPr>
          <w:rFonts w:ascii="Times New Roman" w:hAnsi="Times New Roman"/>
          <w:b/>
          <w:sz w:val="28"/>
          <w:szCs w:val="28"/>
        </w:rPr>
        <w:t>«Молод</w:t>
      </w:r>
      <w:r w:rsidR="007B2D6F" w:rsidRPr="00A24518">
        <w:rPr>
          <w:rFonts w:ascii="Times New Roman" w:hAnsi="Times New Roman"/>
          <w:b/>
          <w:sz w:val="28"/>
          <w:szCs w:val="28"/>
        </w:rPr>
        <w:t>ым семьям</w:t>
      </w:r>
      <w:r w:rsidRPr="00A24518">
        <w:rPr>
          <w:rFonts w:ascii="Times New Roman" w:hAnsi="Times New Roman"/>
          <w:b/>
          <w:sz w:val="28"/>
          <w:szCs w:val="28"/>
        </w:rPr>
        <w:t xml:space="preserve"> </w:t>
      </w:r>
      <w:r w:rsidR="007B2D6F" w:rsidRPr="00A24518">
        <w:rPr>
          <w:rFonts w:ascii="Times New Roman" w:hAnsi="Times New Roman"/>
          <w:b/>
          <w:sz w:val="28"/>
          <w:szCs w:val="28"/>
        </w:rPr>
        <w:t xml:space="preserve">– доступное жилье» </w:t>
      </w:r>
      <w:r w:rsidRPr="00A24518">
        <w:rPr>
          <w:rFonts w:ascii="Times New Roman" w:hAnsi="Times New Roman"/>
          <w:b/>
          <w:sz w:val="28"/>
          <w:szCs w:val="28"/>
        </w:rPr>
        <w:t>на 2019-2024 годы» за 2021 год</w:t>
      </w:r>
    </w:p>
    <w:p w:rsidR="00917D1C" w:rsidRPr="00A24518" w:rsidRDefault="00917D1C" w:rsidP="00917D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7D1C" w:rsidRPr="00A24518" w:rsidRDefault="00917D1C" w:rsidP="00917D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Муниципальная программа «Молод</w:t>
      </w:r>
      <w:r w:rsidR="007B2D6F" w:rsidRPr="00A24518">
        <w:rPr>
          <w:rFonts w:ascii="Times New Roman" w:eastAsia="Times New Roman" w:hAnsi="Times New Roman"/>
          <w:sz w:val="28"/>
          <w:szCs w:val="28"/>
          <w:lang w:eastAsia="ru-RU"/>
        </w:rPr>
        <w:t>ым семьям</w:t>
      </w:r>
      <w:r w:rsidR="00423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D6F" w:rsidRPr="00A24518">
        <w:rPr>
          <w:rFonts w:ascii="Times New Roman" w:eastAsia="Times New Roman" w:hAnsi="Times New Roman"/>
          <w:sz w:val="28"/>
          <w:szCs w:val="28"/>
          <w:lang w:eastAsia="ru-RU"/>
        </w:rPr>
        <w:t>- доступное жилье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2019-2024 годы утверждена Постановлением Мэра МО «Баяндаевский район» от 13.11.2018 г. № </w:t>
      </w:r>
      <w:r w:rsidR="00277DAB" w:rsidRPr="00A24518">
        <w:rPr>
          <w:rFonts w:ascii="Times New Roman" w:eastAsia="Times New Roman" w:hAnsi="Times New Roman"/>
          <w:sz w:val="28"/>
          <w:szCs w:val="28"/>
          <w:lang w:eastAsia="ru-RU"/>
        </w:rPr>
        <w:t>223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п/18 </w:t>
      </w:r>
      <w:r w:rsidRPr="00A24518">
        <w:rPr>
          <w:rFonts w:ascii="Times New Roman" w:hAnsi="Times New Roman"/>
          <w:sz w:val="28"/>
          <w:szCs w:val="28"/>
        </w:rPr>
        <w:t>Внесен</w:t>
      </w:r>
      <w:r w:rsidR="00EE56A4">
        <w:rPr>
          <w:rFonts w:ascii="Times New Roman" w:hAnsi="Times New Roman"/>
          <w:sz w:val="28"/>
          <w:szCs w:val="28"/>
        </w:rPr>
        <w:t>ие</w:t>
      </w:r>
      <w:r w:rsidRPr="00A24518">
        <w:rPr>
          <w:rFonts w:ascii="Times New Roman" w:hAnsi="Times New Roman"/>
          <w:sz w:val="28"/>
          <w:szCs w:val="28"/>
        </w:rPr>
        <w:t xml:space="preserve"> изменени</w:t>
      </w:r>
      <w:r w:rsidR="00EE56A4">
        <w:rPr>
          <w:rFonts w:ascii="Times New Roman" w:hAnsi="Times New Roman"/>
          <w:sz w:val="28"/>
          <w:szCs w:val="28"/>
        </w:rPr>
        <w:t xml:space="preserve">й </w:t>
      </w:r>
      <w:r w:rsidR="00277DAB" w:rsidRPr="00A24518">
        <w:rPr>
          <w:rFonts w:ascii="Times New Roman" w:hAnsi="Times New Roman"/>
          <w:sz w:val="28"/>
          <w:szCs w:val="28"/>
        </w:rPr>
        <w:t>от</w:t>
      </w:r>
      <w:r w:rsidR="0067276D" w:rsidRPr="00A24518">
        <w:rPr>
          <w:rFonts w:ascii="Times New Roman" w:hAnsi="Times New Roman"/>
          <w:sz w:val="28"/>
          <w:szCs w:val="28"/>
        </w:rPr>
        <w:t xml:space="preserve"> 2</w:t>
      </w:r>
      <w:r w:rsidR="00277DAB" w:rsidRPr="00A24518">
        <w:rPr>
          <w:rFonts w:ascii="Times New Roman" w:hAnsi="Times New Roman"/>
          <w:sz w:val="28"/>
          <w:szCs w:val="28"/>
        </w:rPr>
        <w:t>3</w:t>
      </w:r>
      <w:r w:rsidR="0067276D" w:rsidRPr="00A24518">
        <w:rPr>
          <w:rFonts w:ascii="Times New Roman" w:hAnsi="Times New Roman"/>
          <w:sz w:val="28"/>
          <w:szCs w:val="28"/>
        </w:rPr>
        <w:t>.0</w:t>
      </w:r>
      <w:r w:rsidR="00277DAB" w:rsidRPr="00A24518">
        <w:rPr>
          <w:rFonts w:ascii="Times New Roman" w:hAnsi="Times New Roman"/>
          <w:sz w:val="28"/>
          <w:szCs w:val="28"/>
        </w:rPr>
        <w:t>4</w:t>
      </w:r>
      <w:r w:rsidR="0067276D" w:rsidRPr="00A24518">
        <w:rPr>
          <w:rFonts w:ascii="Times New Roman" w:hAnsi="Times New Roman"/>
          <w:sz w:val="28"/>
          <w:szCs w:val="28"/>
        </w:rPr>
        <w:t>.202</w:t>
      </w:r>
      <w:r w:rsidR="00277DAB" w:rsidRPr="00A24518">
        <w:rPr>
          <w:rFonts w:ascii="Times New Roman" w:hAnsi="Times New Roman"/>
          <w:sz w:val="28"/>
          <w:szCs w:val="28"/>
        </w:rPr>
        <w:t>0</w:t>
      </w:r>
      <w:r w:rsidR="0067276D" w:rsidRPr="00A24518">
        <w:rPr>
          <w:rFonts w:ascii="Times New Roman" w:hAnsi="Times New Roman"/>
          <w:sz w:val="28"/>
          <w:szCs w:val="28"/>
        </w:rPr>
        <w:t xml:space="preserve"> № </w:t>
      </w:r>
      <w:r w:rsidR="00277DAB" w:rsidRPr="00A24518">
        <w:rPr>
          <w:rFonts w:ascii="Times New Roman" w:hAnsi="Times New Roman"/>
          <w:sz w:val="28"/>
          <w:szCs w:val="28"/>
        </w:rPr>
        <w:t>82</w:t>
      </w:r>
      <w:r w:rsidR="0067276D" w:rsidRPr="00A24518">
        <w:rPr>
          <w:rFonts w:ascii="Times New Roman" w:hAnsi="Times New Roman"/>
          <w:sz w:val="28"/>
          <w:szCs w:val="28"/>
        </w:rPr>
        <w:t>п/2</w:t>
      </w:r>
      <w:r w:rsidR="00277DAB" w:rsidRPr="00A24518">
        <w:rPr>
          <w:rFonts w:ascii="Times New Roman" w:hAnsi="Times New Roman"/>
          <w:sz w:val="28"/>
          <w:szCs w:val="28"/>
        </w:rPr>
        <w:t>0</w:t>
      </w:r>
      <w:r w:rsidRPr="00A24518">
        <w:rPr>
          <w:rFonts w:ascii="Times New Roman" w:hAnsi="Times New Roman"/>
          <w:sz w:val="28"/>
          <w:szCs w:val="28"/>
        </w:rPr>
        <w:t>.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7D1C" w:rsidRPr="002C3DB2" w:rsidRDefault="00917D1C" w:rsidP="00917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518" w:rsidRPr="00A24518" w:rsidRDefault="00A24518" w:rsidP="00A245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муниципальной программы – оказание молодым семьям государственной поддержки в виде предоставления социальных выплат за счет бюджетных средств, в решении жилищной проблемы.</w:t>
      </w:r>
    </w:p>
    <w:p w:rsidR="00A24518" w:rsidRPr="00A24518" w:rsidRDefault="00A24518" w:rsidP="000B7F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Ресурсное обеспечение реализации мероприятий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предусмотрено с местного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867,8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C723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7FBC" w:rsidRP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0B7FBC" w:rsidRPr="000B7FBC">
        <w:rPr>
          <w:rFonts w:ascii="Times New Roman" w:eastAsia="Times New Roman" w:hAnsi="Times New Roman"/>
          <w:sz w:val="28"/>
          <w:szCs w:val="28"/>
          <w:lang w:eastAsia="ru-RU"/>
        </w:rPr>
        <w:t>а 2021 год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2</w:t>
      </w:r>
      <w:r w:rsidR="00EE56A4">
        <w:rPr>
          <w:rFonts w:ascii="Times New Roman" w:eastAsia="Times New Roman" w:hAnsi="Times New Roman"/>
          <w:sz w:val="28"/>
          <w:szCs w:val="28"/>
          <w:lang w:eastAsia="ru-RU"/>
        </w:rPr>
        <w:t>408,2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из них </w:t>
      </w:r>
      <w:r w:rsidR="000B7FBC" w:rsidRP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 ОБ-</w:t>
      </w:r>
      <w:r w:rsidR="0034463B">
        <w:rPr>
          <w:rFonts w:ascii="Times New Roman" w:eastAsia="Times New Roman" w:hAnsi="Times New Roman"/>
          <w:sz w:val="28"/>
          <w:szCs w:val="28"/>
          <w:lang w:eastAsia="ru-RU"/>
        </w:rPr>
        <w:t>1070,5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уб., </w:t>
      </w:r>
      <w:r w:rsidR="000B7FBC" w:rsidRPr="000B7FBC">
        <w:rPr>
          <w:rFonts w:ascii="Times New Roman" w:eastAsia="Times New Roman" w:hAnsi="Times New Roman"/>
          <w:sz w:val="28"/>
          <w:szCs w:val="28"/>
          <w:lang w:eastAsia="ru-RU"/>
        </w:rPr>
        <w:t>МБ-</w:t>
      </w:r>
      <w:r w:rsidR="0034463B">
        <w:rPr>
          <w:rFonts w:ascii="Times New Roman" w:eastAsia="Times New Roman" w:hAnsi="Times New Roman"/>
          <w:sz w:val="28"/>
          <w:szCs w:val="28"/>
          <w:lang w:eastAsia="ru-RU"/>
        </w:rPr>
        <w:t>683,9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 </w:t>
      </w:r>
      <w:r w:rsidR="000B7FBC" w:rsidRP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 ФБ-</w:t>
      </w:r>
      <w:r w:rsidR="0034463B">
        <w:rPr>
          <w:rFonts w:ascii="Times New Roman" w:eastAsia="Times New Roman" w:hAnsi="Times New Roman"/>
          <w:sz w:val="28"/>
          <w:szCs w:val="28"/>
          <w:lang w:eastAsia="ru-RU"/>
        </w:rPr>
        <w:t>653,8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местному бюджету 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34463B">
        <w:rPr>
          <w:rFonts w:ascii="Times New Roman" w:eastAsia="Times New Roman" w:hAnsi="Times New Roman"/>
          <w:sz w:val="28"/>
          <w:szCs w:val="28"/>
          <w:lang w:eastAsia="ru-RU"/>
        </w:rPr>
        <w:t>78,8</w:t>
      </w:r>
      <w:bookmarkStart w:id="1" w:name="_GoBack"/>
      <w:bookmarkEnd w:id="1"/>
      <w:r w:rsidR="002C723B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0B7F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72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24518" w:rsidRPr="00A24518" w:rsidRDefault="00A24518" w:rsidP="00A24518">
      <w:pPr>
        <w:ind w:firstLine="708"/>
        <w:jc w:val="both"/>
        <w:rPr>
          <w:sz w:val="26"/>
          <w:szCs w:val="26"/>
        </w:rPr>
      </w:pP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2C72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2C723B">
        <w:rPr>
          <w:rFonts w:ascii="Times New Roman" w:eastAsia="Times New Roman" w:hAnsi="Times New Roman"/>
          <w:sz w:val="28"/>
          <w:szCs w:val="28"/>
          <w:lang w:eastAsia="ru-RU"/>
        </w:rPr>
        <w:t>5 семей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6F1">
        <w:rPr>
          <w:rFonts w:ascii="Times New Roman" w:eastAsia="Times New Roman" w:hAnsi="Times New Roman"/>
          <w:sz w:val="28"/>
          <w:szCs w:val="28"/>
          <w:lang w:eastAsia="ru-RU"/>
        </w:rPr>
        <w:t xml:space="preserve">(15 человек) 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получили социальные выплаты на улучшение жилищных условий – </w:t>
      </w:r>
      <w:r w:rsidR="002C723B">
        <w:rPr>
          <w:rFonts w:ascii="Times New Roman" w:eastAsia="Times New Roman" w:hAnsi="Times New Roman"/>
          <w:sz w:val="28"/>
          <w:szCs w:val="28"/>
          <w:lang w:eastAsia="ru-RU"/>
        </w:rPr>
        <w:t>307,2 кв.м. (2020г.-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>228кв.м.</w:t>
      </w:r>
      <w:r w:rsidR="002C723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24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2CE5" w:rsidRDefault="00572CE5" w:rsidP="00572CE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742E0" w:rsidRDefault="00E742E0"/>
    <w:sectPr w:rsidR="00E742E0" w:rsidSect="00572CE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CD3"/>
    <w:multiLevelType w:val="multilevel"/>
    <w:tmpl w:val="56929EC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5E331495"/>
    <w:multiLevelType w:val="multilevel"/>
    <w:tmpl w:val="AEA20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2A"/>
    <w:rsid w:val="000B4463"/>
    <w:rsid w:val="000B7FBC"/>
    <w:rsid w:val="0021013D"/>
    <w:rsid w:val="00277DAB"/>
    <w:rsid w:val="002C3DB2"/>
    <w:rsid w:val="002C723B"/>
    <w:rsid w:val="0034463B"/>
    <w:rsid w:val="004236F1"/>
    <w:rsid w:val="00572CE5"/>
    <w:rsid w:val="0067276D"/>
    <w:rsid w:val="007B2D6F"/>
    <w:rsid w:val="00917D1C"/>
    <w:rsid w:val="00A24518"/>
    <w:rsid w:val="00E53C8D"/>
    <w:rsid w:val="00E742E0"/>
    <w:rsid w:val="00EE56A4"/>
    <w:rsid w:val="00F57A2A"/>
    <w:rsid w:val="00FC635E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E5"/>
    <w:pPr>
      <w:ind w:left="720"/>
      <w:contextualSpacing/>
    </w:pPr>
  </w:style>
  <w:style w:type="paragraph" w:customStyle="1" w:styleId="ConsPlusNormal">
    <w:name w:val="ConsPlusNormal"/>
    <w:uiPriority w:val="99"/>
    <w:rsid w:val="00572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CE5"/>
    <w:pPr>
      <w:ind w:left="720"/>
      <w:contextualSpacing/>
    </w:pPr>
  </w:style>
  <w:style w:type="paragraph" w:customStyle="1" w:styleId="ConsPlusNormal">
    <w:name w:val="ConsPlusNormal"/>
    <w:uiPriority w:val="99"/>
    <w:rsid w:val="00572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1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D28C-7211-4D1C-A897-BADC11BE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BairovaOA</cp:lastModifiedBy>
  <cp:revision>8</cp:revision>
  <dcterms:created xsi:type="dcterms:W3CDTF">2022-03-16T09:05:00Z</dcterms:created>
  <dcterms:modified xsi:type="dcterms:W3CDTF">2022-04-08T07:29:00Z</dcterms:modified>
</cp:coreProperties>
</file>